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302"/>
        <w:gridCol w:w="200"/>
        <w:gridCol w:w="81"/>
        <w:gridCol w:w="867"/>
        <w:gridCol w:w="404"/>
        <w:gridCol w:w="393"/>
        <w:gridCol w:w="129"/>
        <w:gridCol w:w="236"/>
        <w:gridCol w:w="29"/>
        <w:gridCol w:w="394"/>
        <w:gridCol w:w="393"/>
        <w:gridCol w:w="394"/>
        <w:gridCol w:w="393"/>
        <w:gridCol w:w="394"/>
        <w:gridCol w:w="394"/>
        <w:gridCol w:w="79"/>
        <w:gridCol w:w="314"/>
        <w:gridCol w:w="394"/>
        <w:gridCol w:w="47"/>
        <w:gridCol w:w="346"/>
        <w:gridCol w:w="394"/>
        <w:gridCol w:w="1652"/>
        <w:gridCol w:w="1117"/>
        <w:gridCol w:w="99"/>
        <w:gridCol w:w="270"/>
        <w:gridCol w:w="450"/>
        <w:gridCol w:w="150"/>
      </w:tblGrid>
      <w:tr w:rsidR="00000000" w14:paraId="6BEF9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600" w:type="dxa"/>
        </w:trPr>
        <w:tc>
          <w:tcPr>
            <w:tcW w:w="623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CD6F3" w14:textId="66976041" w:rsidR="00000000" w:rsidRDefault="00D13B66">
            <w:pPr>
              <w:widowControl w:val="0"/>
              <w:adjustRightInd w:val="0"/>
              <w:rPr>
                <w:sz w:val="14"/>
                <w:szCs w:val="24"/>
              </w:rPr>
            </w:pPr>
            <w:r>
              <w:rPr>
                <w:noProof/>
                <w:sz w:val="14"/>
                <w:szCs w:val="24"/>
              </w:rPr>
              <w:drawing>
                <wp:inline distT="0" distB="0" distL="0" distR="0" wp14:anchorId="799E7874" wp14:editId="6F27D806">
                  <wp:extent cx="1762125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533A">
              <w:rPr>
                <w:sz w:val="14"/>
                <w:szCs w:val="24"/>
              </w:rPr>
              <w:br/>
              <w:t xml:space="preserve">481f0db44eb845719403e78248764478 </w:t>
            </w:r>
          </w:p>
        </w:tc>
        <w:tc>
          <w:tcPr>
            <w:tcW w:w="23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F1500" w14:textId="77777777" w:rsidR="00000000" w:rsidRDefault="0066533A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69FC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Р50007</w:t>
            </w:r>
          </w:p>
        </w:tc>
      </w:tr>
      <w:tr w:rsidR="00000000" w14:paraId="6A131C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8A94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2415C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CCF3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Лист записи</w:t>
            </w:r>
          </w:p>
        </w:tc>
      </w:tr>
      <w:tr w:rsidR="00000000" w14:paraId="0AB77E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0D490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Единого государственного реестра юридических лиц </w:t>
            </w:r>
          </w:p>
        </w:tc>
      </w:tr>
      <w:tr w:rsidR="00000000" w14:paraId="778590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1DF0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5A8DA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45F02" w14:textId="77777777" w:rsidR="00000000" w:rsidRDefault="0066533A">
            <w:pPr>
              <w:widowControl w:val="0"/>
              <w:adjustRightInd w:val="0"/>
              <w:jc w:val="right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В Единый государственный реестр юридических лиц в отношении юридического </w:t>
            </w:r>
          </w:p>
        </w:tc>
      </w:tr>
      <w:tr w:rsidR="00000000" w14:paraId="7D1320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3AEC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лица </w:t>
            </w:r>
          </w:p>
        </w:tc>
      </w:tr>
      <w:tr w:rsidR="00000000" w14:paraId="3556D3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EA46D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6"/>
                <w:szCs w:val="24"/>
                <w:u w:val="single"/>
              </w:rPr>
            </w:pPr>
            <w:r>
              <w:rPr>
                <w:b/>
                <w:sz w:val="26"/>
                <w:szCs w:val="24"/>
                <w:u w:val="single"/>
              </w:rPr>
              <w:t>ОБЩЕСТВО С ОГРАНИЧЕННОЙ ОТВЕТСТВЕННОСТЬЮ "АКАДЕМИЯ КРАСОТЫ ЛИЛИИ ЭРГАШЕВОЙ"</w:t>
            </w:r>
          </w:p>
        </w:tc>
      </w:tr>
      <w:tr w:rsidR="00000000" w14:paraId="0A50AF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CD4E8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полное наименование юридического лица</w:t>
            </w:r>
          </w:p>
        </w:tc>
      </w:tr>
      <w:tr w:rsidR="00000000" w14:paraId="6D050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3796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6F1C40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6A31B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основной государственный регистрационный номер (ОГРН) </w:t>
            </w:r>
          </w:p>
        </w:tc>
      </w:tr>
      <w:tr w:rsidR="00000000" w14:paraId="1F9207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3738" w:type="dxa"/>
        </w:trPr>
        <w:tc>
          <w:tcPr>
            <w:tcW w:w="18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207E" w14:textId="77777777" w:rsidR="00000000" w:rsidRDefault="0066533A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5D1C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E51E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1AA1B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7B18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CBE9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555C7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8C9C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703ED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E915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A5BFE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8119E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951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B8FA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00000" w14:paraId="1C760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147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46D6F1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E465" w14:textId="77777777" w:rsidR="00000000" w:rsidRDefault="0066533A">
            <w:pPr>
              <w:widowControl w:val="0"/>
              <w:adjustRightInd w:val="0"/>
              <w:rPr>
                <w:b/>
                <w:sz w:val="26"/>
                <w:szCs w:val="24"/>
                <w:u w:val="single"/>
              </w:rPr>
            </w:pPr>
            <w:r>
              <w:rPr>
                <w:b/>
                <w:sz w:val="26"/>
                <w:szCs w:val="24"/>
                <w:u w:val="single"/>
              </w:rPr>
              <w:t>внесена запись о создании юридического лица</w:t>
            </w:r>
          </w:p>
        </w:tc>
      </w:tr>
      <w:tr w:rsidR="00000000" w14:paraId="689A0A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C97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1337B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870" w:type="dxa"/>
        </w:trPr>
        <w:tc>
          <w:tcPr>
            <w:tcW w:w="9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9BB294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"27"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CC82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0984AB4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февраля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6AD11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CDA1834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2020</w:t>
            </w:r>
          </w:p>
        </w:tc>
        <w:tc>
          <w:tcPr>
            <w:tcW w:w="60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511D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года </w:t>
            </w:r>
          </w:p>
        </w:tc>
      </w:tr>
      <w:tr w:rsidR="00000000" w14:paraId="229A7B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870" w:type="dxa"/>
        </w:trPr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4DB8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73B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24410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(месяц прописью)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9EFD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285EF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(год)</w:t>
            </w:r>
          </w:p>
        </w:tc>
        <w:tc>
          <w:tcPr>
            <w:tcW w:w="60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0D9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000000" w14:paraId="5293D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1833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2DC24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43BAE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за государственным регистрац</w:t>
            </w:r>
            <w:r>
              <w:rPr>
                <w:sz w:val="26"/>
                <w:szCs w:val="24"/>
              </w:rPr>
              <w:t xml:space="preserve">ионным номером (ГРН) </w:t>
            </w:r>
          </w:p>
        </w:tc>
      </w:tr>
      <w:tr w:rsidR="00000000" w14:paraId="1538B8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20C4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175AE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3738" w:type="dxa"/>
        </w:trPr>
        <w:tc>
          <w:tcPr>
            <w:tcW w:w="18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D0405" w14:textId="77777777" w:rsidR="00000000" w:rsidRDefault="0066533A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0C4F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4FA09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8DBBF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31C3C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EE85D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504F5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C2EA8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69C0D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D8154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74ED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8EB25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1BE2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81A6F" w14:textId="77777777" w:rsidR="00000000" w:rsidRDefault="0066533A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00000" w14:paraId="04C989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A06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604C26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1D55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Запись содержит следующие сведения:</w:t>
            </w:r>
          </w:p>
        </w:tc>
      </w:tr>
      <w:tr w:rsidR="00000000" w14:paraId="540AA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1B9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5A4A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66CDA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Значение показателя</w:t>
            </w:r>
          </w:p>
        </w:tc>
      </w:tr>
      <w:tr w:rsidR="00000000" w14:paraId="49088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07DB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4AF6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AB46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000000" w14:paraId="11ABF1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8D4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77D957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ACA2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наименовании юридического лица, внесенные в Единый государственный реестр юридических лиц</w:t>
            </w:r>
          </w:p>
        </w:tc>
      </w:tr>
      <w:tr w:rsidR="00000000" w14:paraId="05F03C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2A84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F601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Организационно-правовая форма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7706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Общества с ограниченной ответственностью</w:t>
            </w:r>
          </w:p>
        </w:tc>
      </w:tr>
      <w:tr w:rsidR="00000000" w14:paraId="257B5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3F70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8C5F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Полное наименование юридического лица на русском языке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EBF3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ОБЩЕСТВО С ОГРАНИЧЕННОЙ ОТВЕТСТВЕННОСТЬЮ "АКАДЕМИЯ КРАСОТЫ ЛИЛИИ ЭРГАШЕВОЙ"</w:t>
            </w:r>
          </w:p>
        </w:tc>
      </w:tr>
      <w:tr w:rsidR="00000000" w14:paraId="2DA199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23F8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B19B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Сокращенное наименование юридического лица на русском языке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68A3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ООО "АКАДЕМИЯ КРАСОТЫ ЛИЛИИ ЭРГАШЕВОЙ"</w:t>
            </w:r>
          </w:p>
        </w:tc>
      </w:tr>
      <w:tr w:rsidR="00000000" w14:paraId="22CA53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AB9D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332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ИНН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17FA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1660341834</w:t>
            </w:r>
          </w:p>
        </w:tc>
      </w:tr>
      <w:tr w:rsidR="00000000" w14:paraId="38A19D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73F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8D2F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КП</w:t>
            </w:r>
            <w:r>
              <w:rPr>
                <w:szCs w:val="24"/>
              </w:rPr>
              <w:t>П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506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166001001</w:t>
            </w:r>
          </w:p>
        </w:tc>
      </w:tr>
      <w:tr w:rsidR="00000000" w14:paraId="09BFB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1B30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5A5E2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3D70F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об адресе (месте нахождения) юридического лица, внесенные в Единый государственный реестр юридических лиц</w:t>
            </w:r>
          </w:p>
        </w:tc>
      </w:tr>
      <w:tr w:rsidR="00000000" w14:paraId="0DF7D0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5AC5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7BD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Почтовый индекс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6FF2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420073</w:t>
            </w:r>
          </w:p>
        </w:tc>
      </w:tr>
      <w:tr w:rsidR="00000000" w14:paraId="79E024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06A8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39D7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Субъект Российской Федерации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D227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РЕСПУБЛИКА ТАТАРСТАН</w:t>
            </w:r>
          </w:p>
        </w:tc>
      </w:tr>
      <w:tr w:rsidR="00000000" w14:paraId="0DFD1E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B9C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C3F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Город (волость и т.п.)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3533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ГОРОД КАЗАНЬ</w:t>
            </w:r>
          </w:p>
        </w:tc>
      </w:tr>
      <w:tr w:rsidR="00000000" w14:paraId="591BD8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FCD8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CDB0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Улица (проспект, переулок и т.д.)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CA39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УЛИЦА СЕДОВА</w:t>
            </w:r>
          </w:p>
        </w:tc>
      </w:tr>
      <w:tr w:rsidR="00000000" w14:paraId="2FFBA2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541D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C984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Номер дома (владение и т.п.)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78D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ДОМ 2А</w:t>
            </w:r>
          </w:p>
        </w:tc>
      </w:tr>
      <w:tr w:rsidR="00000000" w14:paraId="6C4B6F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4DD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0233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Офис (квартира и т.п.)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2E79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ЭТ/ПОМ 2/1</w:t>
            </w:r>
          </w:p>
        </w:tc>
      </w:tr>
      <w:tr w:rsidR="00000000" w14:paraId="2791E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5F0B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6236F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EC1A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об уставном капитале (складочном капитале, уставном фонде, паевых взносах), внесенные в Единый государственный реестр юридических лиц</w:t>
            </w:r>
          </w:p>
        </w:tc>
      </w:tr>
      <w:tr w:rsidR="00000000" w14:paraId="0DE1E3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C10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2A1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Вид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88F6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</w:p>
        </w:tc>
      </w:tr>
      <w:tr w:rsidR="00000000" w14:paraId="41847F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BBA6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A15D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Размер (в рублях)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3F96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000000" w14:paraId="6F701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8D9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188C3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6BEA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Сведения о состоянии юридического лица и регистрирующем органе, в котором находится регистрационное дело, внесенные в Единый государственный реестр юридических лиц</w:t>
            </w:r>
          </w:p>
        </w:tc>
      </w:tr>
      <w:tr w:rsidR="00000000" w14:paraId="455293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7835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5758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Сведения о состоянии юридического лица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B3B6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Действующее</w:t>
            </w:r>
          </w:p>
        </w:tc>
      </w:tr>
      <w:tr w:rsidR="00000000" w14:paraId="05EA53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1CDDF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3A8C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регистрирующего орга</w:t>
            </w:r>
            <w:r>
              <w:rPr>
                <w:szCs w:val="24"/>
              </w:rPr>
              <w:t>на, которым запись внесена в ЕГРЮЛ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F6A3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Межрайонная инспекция Федеральной налоговой службы № 18 по Республике Татарстан</w:t>
            </w:r>
          </w:p>
        </w:tc>
      </w:tr>
      <w:tr w:rsidR="00000000" w14:paraId="375F0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17C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7D2D9E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AF51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количестве учредителей (участников) юридического лица, внесенных в Единый государственный реестр юридических лиц</w:t>
            </w:r>
          </w:p>
        </w:tc>
      </w:tr>
      <w:tr w:rsidR="00000000" w14:paraId="1D724A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679C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B9D7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 учредителей (участников) - всего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5B37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00000" w14:paraId="673AD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A1C42" w14:textId="77777777" w:rsidR="00000000" w:rsidRDefault="0066533A">
            <w:pPr>
              <w:widowControl w:val="0"/>
              <w:adjustRightInd w:val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 том числе</w:t>
            </w:r>
          </w:p>
        </w:tc>
      </w:tr>
      <w:tr w:rsidR="00000000" w14:paraId="192654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AC043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BCF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 юридических лиц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4BF9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000000" w14:paraId="3DA6A3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0139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D516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 физических лиц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83DC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00000" w14:paraId="5D3CE6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F408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A94D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- прочих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CDF3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000000" w14:paraId="445F52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7C54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46C026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BA907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об учредителях (участниках) юридического лица - физических лицах, внесенные в Единый государственный реестр юридических лиц</w:t>
            </w:r>
          </w:p>
        </w:tc>
      </w:tr>
      <w:tr w:rsidR="00000000" w14:paraId="4B278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FA00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B2AB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2D08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Возникновение у участника  обязательственных прав в отношении юридического лица</w:t>
            </w:r>
          </w:p>
        </w:tc>
      </w:tr>
      <w:tr w:rsidR="00000000" w14:paraId="0CCDF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DDDB" w14:textId="77777777" w:rsidR="00000000" w:rsidRDefault="0066533A">
            <w:pPr>
              <w:widowControl w:val="0"/>
              <w:adjustRightInd w:val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Данные учред</w:t>
            </w:r>
            <w:r>
              <w:rPr>
                <w:b/>
                <w:i/>
                <w:szCs w:val="24"/>
              </w:rPr>
              <w:t>ителя (участника) - физического лица</w:t>
            </w:r>
          </w:p>
        </w:tc>
      </w:tr>
      <w:tr w:rsidR="00000000" w14:paraId="3B5DD4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9975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052B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28D2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ЭРГАШЕВА</w:t>
            </w:r>
          </w:p>
        </w:tc>
      </w:tr>
      <w:tr w:rsidR="00000000" w14:paraId="7FECB3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B051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F8F0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346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ЛИЛИЯ</w:t>
            </w:r>
          </w:p>
        </w:tc>
      </w:tr>
      <w:tr w:rsidR="00000000" w14:paraId="435084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0A173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95E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A036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ИРЕКОВНА</w:t>
            </w:r>
          </w:p>
        </w:tc>
      </w:tr>
      <w:tr w:rsidR="00000000" w14:paraId="1AD6D7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519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C97E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392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3B1EFA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5274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0C55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ИНН ФЛ по данным ЕГРН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F0EF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43295F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1146D" w14:textId="77777777" w:rsidR="00000000" w:rsidRDefault="0066533A">
            <w:pPr>
              <w:widowControl w:val="0"/>
              <w:adjustRightInd w:val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Доля в уставном капитале (складочном капитале, уставном фонде, паевом фонде)</w:t>
            </w:r>
          </w:p>
        </w:tc>
      </w:tr>
      <w:tr w:rsidR="00000000" w14:paraId="519B4E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9242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9B3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Номинальная стоимость доли(в рублях 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BB63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10000</w:t>
            </w:r>
          </w:p>
        </w:tc>
      </w:tr>
      <w:tr w:rsidR="00000000" w14:paraId="436E06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DC60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246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Размер доли(в процентах)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A550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000000" w14:paraId="3B8EF2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0537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10C1F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A0A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количестве физических лиц, имеющих право без доверенности действовать от имени юридического лица, внесенных в Единый государственный реестр юридических лиц</w:t>
            </w:r>
          </w:p>
        </w:tc>
      </w:tr>
      <w:tr w:rsidR="00000000" w14:paraId="66689F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CF70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CD31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B827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00000" w14:paraId="4B267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127F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6D485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2D23E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физических лицах, имеющих право без доверенности действовать от имени юридического лица, внесенные в Единый государственный реестр юридических лиц</w:t>
            </w:r>
          </w:p>
        </w:tc>
      </w:tr>
      <w:tr w:rsidR="00000000" w14:paraId="28DBA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8D25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AD3C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BA0F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Возложение полномочий</w:t>
            </w:r>
          </w:p>
        </w:tc>
      </w:tr>
      <w:tr w:rsidR="00000000" w14:paraId="11BA6F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EB0F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7EDF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Вид должности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FF3D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Руководитель юридического ли</w:t>
            </w:r>
            <w:r>
              <w:rPr>
                <w:szCs w:val="24"/>
              </w:rPr>
              <w:t>ца</w:t>
            </w:r>
          </w:p>
        </w:tc>
      </w:tr>
      <w:tr w:rsidR="00000000" w14:paraId="11BAF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BA70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504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64C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ДИРЕКТОР</w:t>
            </w:r>
          </w:p>
        </w:tc>
      </w:tr>
      <w:tr w:rsidR="00000000" w14:paraId="658E6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7E72A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C05E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B725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ЭРГАШЕВА</w:t>
            </w:r>
          </w:p>
        </w:tc>
      </w:tr>
      <w:tr w:rsidR="00000000" w14:paraId="517825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D789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7F7C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A16C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ЛИЛИЯ</w:t>
            </w:r>
          </w:p>
        </w:tc>
      </w:tr>
      <w:tr w:rsidR="00000000" w14:paraId="093EDB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5102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9947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0789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ИРЕКОВНА</w:t>
            </w:r>
          </w:p>
        </w:tc>
      </w:tr>
      <w:tr w:rsidR="00000000" w14:paraId="5E2D0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9678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5351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313D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794BEB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6A0A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E09F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ИНН ФЛ по данным ЕГРН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07CA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2D9D57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B19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2F7AD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68AE3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видах экономической деятельности, которыми занимается юридическое лицо, внесенные в Единый государственный реестр юридических лиц</w:t>
            </w:r>
          </w:p>
        </w:tc>
      </w:tr>
      <w:tr w:rsidR="00000000" w14:paraId="711984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CECA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EB53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 видов экономической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A682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000000" w14:paraId="25D656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BB832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000000" w14:paraId="36E1FF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651F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D1DE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0A68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85.41</w:t>
            </w:r>
          </w:p>
        </w:tc>
      </w:tr>
      <w:tr w:rsidR="00000000" w14:paraId="58A17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15AD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9B4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F12D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Основной вид деятельности</w:t>
            </w:r>
          </w:p>
        </w:tc>
      </w:tr>
      <w:tr w:rsidR="00000000" w14:paraId="42A80E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EE11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E3DC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57A0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Образование дополнительное детей и взрослых</w:t>
            </w:r>
          </w:p>
        </w:tc>
      </w:tr>
      <w:tr w:rsidR="00000000" w14:paraId="322B7A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C67E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B838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2A89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0E60E2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98C87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000000" w14:paraId="4AC76A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F37D4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D98A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63A4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96.09</w:t>
            </w:r>
          </w:p>
        </w:tc>
      </w:tr>
      <w:tr w:rsidR="00000000" w14:paraId="2D53FC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51A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919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0A4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1FC4B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D929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DF26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8B50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Предоставление прочих персональных услуг, не включенных в другие группировки</w:t>
            </w:r>
          </w:p>
        </w:tc>
      </w:tr>
      <w:tr w:rsidR="00000000" w14:paraId="2CFA7F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8BE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0E63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D24D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2D8590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3E56F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3</w:t>
            </w:r>
          </w:p>
        </w:tc>
      </w:tr>
      <w:tr w:rsidR="00000000" w14:paraId="4C226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279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8AED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81FA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96.02</w:t>
            </w:r>
          </w:p>
        </w:tc>
      </w:tr>
      <w:tr w:rsidR="00000000" w14:paraId="5FDFAC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62AB4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1263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4CCC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0F4B6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4DBC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059A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B446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Предоставление услуг парикмахерскими и салонами красоты</w:t>
            </w:r>
          </w:p>
        </w:tc>
      </w:tr>
      <w:tr w:rsidR="00000000" w14:paraId="2EDBED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A75CA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5AAA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00A6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4D1FC8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07C5D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 w:rsidR="00000000" w14:paraId="763462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4C30A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B424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B84D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47.91</w:t>
            </w:r>
          </w:p>
        </w:tc>
      </w:tr>
      <w:tr w:rsidR="00000000" w14:paraId="6E118C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463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FCA7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6A48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2DC2AD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BE27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C23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CEE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розничная по почте или по информационно-коммуникационной сети Интернет</w:t>
            </w:r>
          </w:p>
        </w:tc>
      </w:tr>
      <w:tr w:rsidR="00000000" w14:paraId="02557D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931B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59D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3E8C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2DF6B8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77B02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</w:tr>
      <w:tr w:rsidR="00000000" w14:paraId="134AD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F15E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754E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0AE4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47.78.9</w:t>
            </w:r>
          </w:p>
        </w:tc>
      </w:tr>
      <w:tr w:rsidR="00000000" w14:paraId="421942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EBF4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BC4B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7028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75428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31E7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3FD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9E7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розничная непродовольственными товарами, не включенными в другие группировки, в специализированных магазинах</w:t>
            </w:r>
          </w:p>
        </w:tc>
      </w:tr>
      <w:tr w:rsidR="00000000" w14:paraId="4E3F40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330F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98A6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FAE5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68184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9B1D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000000" w14:paraId="000736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360E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9823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655D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47.75</w:t>
            </w:r>
          </w:p>
        </w:tc>
      </w:tr>
      <w:tr w:rsidR="00000000" w14:paraId="2A34F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255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1044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E93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2AC322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085D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AA1B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A5D1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розничная косметическими и товарами личной гигиены в специализированных магазинах</w:t>
            </w:r>
          </w:p>
        </w:tc>
      </w:tr>
      <w:tr w:rsidR="00000000" w14:paraId="44635A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01F44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C318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48F8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38CAC6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32B8E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</w:tr>
      <w:tr w:rsidR="00000000" w14:paraId="7E865B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C7D9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214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AA4F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46.90</w:t>
            </w:r>
          </w:p>
        </w:tc>
      </w:tr>
      <w:tr w:rsidR="00000000" w14:paraId="624C7D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BBFE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DAE8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E227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12822A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F39C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7995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3BFC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оптовая неспециализированная</w:t>
            </w:r>
          </w:p>
        </w:tc>
      </w:tr>
      <w:tr w:rsidR="00000000" w14:paraId="12710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474B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D6BB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A14E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3D756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ACE34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</w:tr>
      <w:tr w:rsidR="00000000" w14:paraId="74809C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886D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97D6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CEB6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46.49.49</w:t>
            </w:r>
          </w:p>
        </w:tc>
      </w:tr>
      <w:tr w:rsidR="00000000" w14:paraId="027ADD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2D74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9519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C4B2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39DB75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8C68B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8F2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18EA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оптовая прочими потребительскими товарами, не включенными в другие группировки</w:t>
            </w:r>
          </w:p>
        </w:tc>
      </w:tr>
      <w:tr w:rsidR="00000000" w14:paraId="46714D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8520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A83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51F5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699573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2F74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</w:tr>
      <w:tr w:rsidR="00000000" w14:paraId="3EC44A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80B2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FE85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Код по ОКВЭД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185B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46.45</w:t>
            </w:r>
          </w:p>
        </w:tc>
      </w:tr>
      <w:tr w:rsidR="00000000" w14:paraId="277DD3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141A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FA92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Тип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9646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Дополнительный вид деятельности</w:t>
            </w:r>
          </w:p>
        </w:tc>
      </w:tr>
      <w:tr w:rsidR="00000000" w14:paraId="3ACBB4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3608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9E01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вида деятельности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6F18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Торговля оптовая парфюмерными и косметическими товарами</w:t>
            </w:r>
          </w:p>
        </w:tc>
      </w:tr>
      <w:tr w:rsidR="00000000" w14:paraId="32D9D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D46FF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9742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внесения сведений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31D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Внесение в реестр</w:t>
            </w:r>
          </w:p>
        </w:tc>
      </w:tr>
      <w:tr w:rsidR="00000000" w14:paraId="52A3A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6C800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1646E9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60B28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заявителях при данном виде регистрации</w:t>
            </w:r>
          </w:p>
        </w:tc>
      </w:tr>
      <w:tr w:rsidR="00000000" w14:paraId="0AF30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02A6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8651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Вид заявителя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A5CB4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Учредитель ЮЛ - ФЛ</w:t>
            </w:r>
          </w:p>
        </w:tc>
      </w:tr>
      <w:tr w:rsidR="00000000" w14:paraId="79422B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74155" w14:textId="77777777" w:rsidR="00000000" w:rsidRDefault="0066533A">
            <w:pPr>
              <w:widowControl w:val="0"/>
              <w:adjustRightInd w:val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Данные заявителя, физического лица</w:t>
            </w:r>
          </w:p>
        </w:tc>
      </w:tr>
      <w:tr w:rsidR="00000000" w14:paraId="5679C9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1A2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142C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773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ЭРГАШЕВА</w:t>
            </w:r>
          </w:p>
        </w:tc>
      </w:tr>
      <w:tr w:rsidR="00000000" w14:paraId="5862F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307E3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2553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49AB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ЛИЛИЯ</w:t>
            </w:r>
          </w:p>
        </w:tc>
      </w:tr>
      <w:tr w:rsidR="00000000" w14:paraId="211D3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A038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60645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B4FB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ИРЕКОВНА</w:t>
            </w:r>
          </w:p>
        </w:tc>
      </w:tr>
      <w:tr w:rsidR="00000000" w14:paraId="505103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56139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FBCF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5A4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1F388A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5D770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BF4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ИНН ФЛ по данным ЕГРН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3D2B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183473568222</w:t>
            </w:r>
          </w:p>
        </w:tc>
      </w:tr>
      <w:tr w:rsidR="00000000" w14:paraId="1909B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09BE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 w14:paraId="41997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A91D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 документах, представленных для внесения данной записи в Единый государственный реестр юридических лиц</w:t>
            </w:r>
          </w:p>
        </w:tc>
      </w:tr>
      <w:tr w:rsidR="00000000" w14:paraId="119983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2EBB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</w:tr>
      <w:tr w:rsidR="00000000" w14:paraId="336E8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D668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32B5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2DB2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РЕШЕНИЕ О СОЗДАНИИ ЮЛ</w:t>
            </w:r>
          </w:p>
        </w:tc>
      </w:tr>
      <w:tr w:rsidR="00000000" w14:paraId="4FBBE1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E0E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BC7E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Номер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0C0A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00000" w14:paraId="44936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11C4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5D3B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Дата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7CEC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19.02.2020</w:t>
            </w:r>
          </w:p>
        </w:tc>
      </w:tr>
      <w:tr w:rsidR="00000000" w14:paraId="585D1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88B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9855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1E4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  <w:tr w:rsidR="00000000" w14:paraId="3FEC1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D925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000000" w14:paraId="1B7FD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7A467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AE98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E697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ГАРАНТИЙНОЕ ПИСЬМО</w:t>
            </w:r>
          </w:p>
        </w:tc>
      </w:tr>
      <w:tr w:rsidR="00000000" w14:paraId="44AD5D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87F2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2781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61FC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  <w:tr w:rsidR="00000000" w14:paraId="43F7B1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67949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</w:tr>
      <w:tr w:rsidR="00000000" w14:paraId="481B98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6F5C3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86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061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A834A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Р11001 ЗАЯВЛЕНИЕ О СОЗДАНИИ ЮЛ</w:t>
            </w:r>
          </w:p>
        </w:tc>
      </w:tr>
      <w:tr w:rsidR="00000000" w14:paraId="76E378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DD94C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87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61BF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BA707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  <w:tr w:rsidR="00000000" w14:paraId="44D07B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A399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 w:rsidR="00000000" w14:paraId="448F3E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F8E7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88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902F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44748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УСТАВ ЮЛ</w:t>
            </w:r>
          </w:p>
        </w:tc>
      </w:tr>
      <w:tr w:rsidR="00000000" w14:paraId="4F555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B521D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89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9ECF1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39B30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  <w:tr w:rsidR="00000000" w14:paraId="39F8AB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19FB5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</w:tr>
      <w:tr w:rsidR="00000000" w14:paraId="184292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4328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0DCD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5B1F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26.2-1 УВЕДОМЛЕНИЕ О ПЕРЕХОДЕ НА УПРОЩЕННУЮ СИСТЕМУ НАЛОГООБЛОЖЕНИЯ</w:t>
            </w:r>
          </w:p>
        </w:tc>
      </w:tr>
      <w:tr w:rsidR="00000000" w14:paraId="76879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9059E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94EF3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67DDE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  <w:tr w:rsidR="00000000" w14:paraId="0BFD91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C3A6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</w:tr>
      <w:tr w:rsidR="00000000" w14:paraId="53E46B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D0915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2230C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7AF2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ДОКУМЕНТ, УДОСТОВЕРЯЮЩИЙ ЛИЧНОСТЬ ГРАЖДАНИНА РФ</w:t>
            </w:r>
          </w:p>
        </w:tc>
      </w:tr>
      <w:tr w:rsidR="00000000" w14:paraId="1EC152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A9782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4619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Документы представлены</w:t>
            </w:r>
          </w:p>
        </w:tc>
        <w:tc>
          <w:tcPr>
            <w:tcW w:w="50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4E7E6" w14:textId="77777777" w:rsidR="00000000" w:rsidRDefault="0066533A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 электронном виде</w:t>
            </w:r>
          </w:p>
        </w:tc>
      </w:tr>
    </w:tbl>
    <w:p w14:paraId="7997F96F" w14:textId="77777777" w:rsidR="000A1099" w:rsidRDefault="000A1099">
      <w:pPr>
        <w:widowControl w:val="0"/>
        <w:adjustRightInd w:val="0"/>
        <w:rPr>
          <w:rFonts w:cs="Arial CYR"/>
          <w:sz w:val="24"/>
          <w:szCs w:val="24"/>
          <w:lang w:val="en-US"/>
        </w:rPr>
      </w:pPr>
    </w:p>
    <w:p w14:paraId="56490A43" w14:textId="77777777" w:rsidR="003561C1" w:rsidRDefault="003561C1">
      <w:pPr>
        <w:widowControl w:val="0"/>
        <w:adjustRightInd w:val="0"/>
        <w:rPr>
          <w:rFonts w:cs="Arial CYR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200"/>
        <w:gridCol w:w="81"/>
        <w:gridCol w:w="1793"/>
        <w:gridCol w:w="236"/>
        <w:gridCol w:w="164"/>
        <w:gridCol w:w="652"/>
        <w:gridCol w:w="1000"/>
        <w:gridCol w:w="842"/>
        <w:gridCol w:w="126"/>
        <w:gridCol w:w="3809"/>
        <w:gridCol w:w="141"/>
        <w:gridCol w:w="100"/>
      </w:tblGrid>
      <w:tr w:rsidR="00000000" w14:paraId="7DA639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40" w:type="dxa"/>
        </w:trPr>
        <w:tc>
          <w:tcPr>
            <w:tcW w:w="960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B9EC1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 w14:paraId="2FA02D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8920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Лист записи выдан налоговым органом  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83B8D15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Межрайонная инспекция Федеральной налоговой службы № 18 по Республике Татарстан</w:t>
            </w:r>
          </w:p>
        </w:tc>
      </w:tr>
      <w:tr w:rsidR="00000000" w14:paraId="2C9D17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3F8AA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76F7E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наименование регистрирующего органа</w:t>
            </w:r>
          </w:p>
        </w:tc>
      </w:tr>
      <w:tr w:rsidR="00000000" w14:paraId="0BCD2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C7F52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 w14:paraId="6E26BB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88974CB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"28"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84C9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4BCE237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февраля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F57F6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21E3522" w14:textId="77777777" w:rsidR="00000000" w:rsidRDefault="0066533A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2020</w:t>
            </w:r>
          </w:p>
        </w:tc>
        <w:tc>
          <w:tcPr>
            <w:tcW w:w="6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3F1A" w14:textId="77777777" w:rsidR="00000000" w:rsidRDefault="0066533A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года </w:t>
            </w:r>
          </w:p>
        </w:tc>
      </w:tr>
      <w:tr w:rsidR="00000000" w14:paraId="2F1C0B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3B009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533BF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DE22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(месяц прописью)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C9D96" w14:textId="77777777" w:rsidR="00000000" w:rsidRDefault="0066533A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5829" w14:textId="77777777" w:rsidR="00000000" w:rsidRDefault="0066533A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(год)</w:t>
            </w:r>
          </w:p>
        </w:tc>
        <w:tc>
          <w:tcPr>
            <w:tcW w:w="6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1007A" w14:textId="77777777" w:rsidR="00000000" w:rsidRDefault="0066533A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000000" w14:paraId="2349A7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4D845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 w14:paraId="26C86A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0C026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 w14:paraId="6B6E04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0" w:type="dxa"/>
        </w:trPr>
        <w:tc>
          <w:tcPr>
            <w:tcW w:w="3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974AF" w14:textId="77777777" w:rsidR="00000000" w:rsidRDefault="0066533A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государственный налоговый инспектор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E3ED4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7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77D4288" w14:textId="77777777" w:rsidR="00000000" w:rsidRDefault="0066533A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Тюбин Олег Игоревич</w:t>
            </w:r>
          </w:p>
        </w:tc>
      </w:tr>
      <w:tr w:rsidR="00000000" w14:paraId="3C81F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0" w:type="dxa"/>
        </w:trPr>
        <w:tc>
          <w:tcPr>
            <w:tcW w:w="3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D865" w14:textId="77777777" w:rsidR="00000000" w:rsidRDefault="0066533A">
            <w:pPr>
              <w:widowControl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8636" w14:textId="77777777" w:rsidR="00000000" w:rsidRDefault="0066533A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2B8A1" w14:textId="77777777" w:rsidR="00000000" w:rsidRDefault="0066533A">
            <w:pPr>
              <w:widowControl w:val="0"/>
              <w:adjustRightInd w:val="0"/>
              <w:jc w:val="right"/>
              <w:rPr>
                <w:i/>
                <w:szCs w:val="24"/>
              </w:rPr>
            </w:pPr>
            <w:r>
              <w:rPr>
                <w:i/>
                <w:szCs w:val="24"/>
              </w:rPr>
              <w:t>Подпись , Фамилия, инициалы</w:t>
            </w:r>
          </w:p>
        </w:tc>
      </w:tr>
      <w:tr w:rsidR="00000000" w14:paraId="2C3F4E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4049" w:type="dxa"/>
        </w:trPr>
        <w:tc>
          <w:tcPr>
            <w:tcW w:w="579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5FBF2" w14:textId="76573960" w:rsidR="00000000" w:rsidRDefault="00D13B66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F7FF8D8" wp14:editId="27229FBF">
                  <wp:extent cx="2638425" cy="1047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DF64C" w14:textId="77777777" w:rsidR="0066533A" w:rsidRDefault="0066533A">
      <w:pPr>
        <w:widowControl w:val="0"/>
        <w:adjustRightInd w:val="0"/>
      </w:pPr>
      <w:r>
        <w:rPr>
          <w:sz w:val="24"/>
          <w:szCs w:val="24"/>
        </w:rPr>
        <w:t xml:space="preserve"> </w:t>
      </w:r>
    </w:p>
    <w:sectPr w:rsidR="0066533A">
      <w:footerReference w:type="default" r:id="rId8"/>
      <w:pgSz w:w="12240" w:h="15840"/>
      <w:pgMar w:top="850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DCE72" w14:textId="77777777" w:rsidR="0066533A" w:rsidRDefault="0066533A">
      <w:r>
        <w:separator/>
      </w:r>
    </w:p>
  </w:endnote>
  <w:endnote w:type="continuationSeparator" w:id="0">
    <w:p w14:paraId="3AB96D04" w14:textId="77777777" w:rsidR="0066533A" w:rsidRDefault="00665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66C7E" w14:textId="77777777" w:rsidR="00B807EA" w:rsidRDefault="00B807EA" w:rsidP="00F34C2F">
    <w:pPr>
      <w:framePr w:wrap="around" w:vAnchor="text" w:hAnchor="margin" w:xAlign="right" w:y="1"/>
      <w:tabs>
        <w:tab w:val="center" w:pos="4677"/>
        <w:tab w:val="right" w:pos="9355"/>
      </w:tabs>
      <w:rPr>
        <w:rFonts w:cs="Arial CYR"/>
      </w:rPr>
    </w:pPr>
    <w:r>
      <w:rPr>
        <w:rFonts w:cs="Arial CYR"/>
      </w:rPr>
      <w:fldChar w:fldCharType="begin"/>
    </w:r>
    <w:r>
      <w:rPr>
        <w:rFonts w:cs="Arial CYR"/>
      </w:rPr>
      <w:instrText xml:space="preserve">PAGE  </w:instrText>
    </w:r>
    <w:r w:rsidR="00D13B66">
      <w:rPr>
        <w:rFonts w:cs="Arial CYR"/>
      </w:rPr>
      <w:fldChar w:fldCharType="separate"/>
    </w:r>
    <w:r w:rsidR="00D13B66">
      <w:rPr>
        <w:rFonts w:cs="Arial CYR"/>
        <w:noProof/>
      </w:rPr>
      <w:t>1</w:t>
    </w:r>
    <w:r>
      <w:rPr>
        <w:rFonts w:cs="Arial CY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30C86" w14:textId="77777777" w:rsidR="0066533A" w:rsidRDefault="0066533A">
      <w:r>
        <w:separator/>
      </w:r>
    </w:p>
  </w:footnote>
  <w:footnote w:type="continuationSeparator" w:id="0">
    <w:p w14:paraId="503E9269" w14:textId="77777777" w:rsidR="0066533A" w:rsidRDefault="00665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66"/>
    <w:rsid w:val="000A1099"/>
    <w:rsid w:val="003561C1"/>
    <w:rsid w:val="0066533A"/>
    <w:rsid w:val="00B807EA"/>
    <w:rsid w:val="00D13B66"/>
    <w:rsid w:val="00F3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F3E88"/>
  <w14:defaultImageDpi w14:val="0"/>
  <w15:docId w15:val="{03B507FD-297F-4598-B936-B50B62C6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Arial CYR" w:hAnsi="Arial CYR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Рафаэль Рахматуллин</dc:creator>
  <cp:keywords/>
  <dc:description/>
  <cp:lastModifiedBy>Рафаэль Рахматуллин</cp:lastModifiedBy>
  <cp:revision>2</cp:revision>
  <dcterms:created xsi:type="dcterms:W3CDTF">2022-01-27T08:56:00Z</dcterms:created>
  <dcterms:modified xsi:type="dcterms:W3CDTF">2022-01-27T08:56:00Z</dcterms:modified>
</cp:coreProperties>
</file>