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Астраханские тепловые сети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" (АТ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С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E878E5" w:rsidRDefault="00630DBF" w:rsidP="00E878E5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 xml:space="preserve">УВЕДОМЛЕНИЕ </w:t>
      </w:r>
      <w:r w:rsidR="00E878E5" w:rsidRPr="00490CE9">
        <w:rPr>
          <w:b/>
        </w:rPr>
        <w:t xml:space="preserve">О ПРОДЛЕНИИ СРОКА </w:t>
      </w:r>
    </w:p>
    <w:p w:rsidR="00630DBF" w:rsidRPr="000C52A1" w:rsidRDefault="00E878E5" w:rsidP="00E878E5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490CE9">
        <w:rPr>
          <w:b/>
        </w:rPr>
        <w:t>ПРОВЕДЕНИЯ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</w:t>
      </w:r>
      <w:r w:rsidR="004314DE">
        <w:rPr>
          <w:rFonts w:ascii="Times New Roman" w:hAnsi="Times New Roman"/>
          <w:b/>
          <w:sz w:val="24"/>
          <w:szCs w:val="24"/>
        </w:rPr>
        <w:t>Астраханские тепловые сети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B26D3A" w:rsidRPr="00B26D3A">
        <w:rPr>
          <w:rFonts w:ascii="Times New Roman" w:hAnsi="Times New Roman"/>
          <w:b/>
          <w:sz w:val="24"/>
          <w:szCs w:val="24"/>
        </w:rPr>
        <w:t>АТ</w:t>
      </w:r>
      <w:r w:rsidR="004314DE">
        <w:rPr>
          <w:rFonts w:ascii="Times New Roman" w:hAnsi="Times New Roman"/>
          <w:b/>
          <w:sz w:val="24"/>
          <w:szCs w:val="24"/>
        </w:rPr>
        <w:t>С</w:t>
      </w:r>
      <w:r w:rsidR="00B26D3A" w:rsidRPr="00B26D3A">
        <w:rPr>
          <w:rFonts w:ascii="Times New Roman" w:hAnsi="Times New Roman"/>
          <w:b/>
          <w:sz w:val="24"/>
          <w:szCs w:val="24"/>
        </w:rPr>
        <w:t>-</w:t>
      </w:r>
      <w:r w:rsidR="004314DE">
        <w:rPr>
          <w:rFonts w:ascii="Times New Roman" w:hAnsi="Times New Roman"/>
          <w:b/>
          <w:sz w:val="24"/>
          <w:szCs w:val="24"/>
        </w:rPr>
        <w:t>1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 xml:space="preserve">, </w:t>
      </w:r>
      <w:r w:rsidR="00E014AB" w:rsidRPr="00490CE9">
        <w:rPr>
          <w:rFonts w:ascii="Times New Roman" w:hAnsi="Times New Roman"/>
          <w:sz w:val="24"/>
          <w:szCs w:val="24"/>
        </w:rPr>
        <w:t xml:space="preserve">проводимого с </w:t>
      </w:r>
      <w:r w:rsidR="00E014AB" w:rsidRPr="00930E7E">
        <w:rPr>
          <w:rFonts w:ascii="Times New Roman" w:hAnsi="Times New Roman"/>
          <w:sz w:val="24"/>
          <w:szCs w:val="24"/>
        </w:rPr>
        <w:t>29.01.2024</w:t>
      </w:r>
      <w:r w:rsidR="00E014AB" w:rsidRPr="00490CE9">
        <w:rPr>
          <w:rFonts w:ascii="Times New Roman" w:hAnsi="Times New Roman"/>
          <w:sz w:val="24"/>
          <w:szCs w:val="24"/>
        </w:rPr>
        <w:t>, объявляет о продлении срока проведения соответствующей процедуры</w:t>
      </w:r>
      <w:r w:rsidR="00E014AB">
        <w:rPr>
          <w:rFonts w:ascii="Times New Roman" w:hAnsi="Times New Roman"/>
          <w:sz w:val="24"/>
          <w:szCs w:val="24"/>
        </w:rPr>
        <w:t>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</w:t>
      </w:r>
      <w:r w:rsidR="004314DE">
        <w:rPr>
          <w:rFonts w:ascii="Times New Roman" w:hAnsi="Times New Roman"/>
          <w:sz w:val="24"/>
          <w:szCs w:val="24"/>
        </w:rPr>
        <w:t>Астраханские тепловые сети</w:t>
      </w:r>
      <w:r w:rsidR="00B26D3A" w:rsidRPr="00AF240F">
        <w:rPr>
          <w:rFonts w:ascii="Times New Roman" w:hAnsi="Times New Roman"/>
          <w:sz w:val="24"/>
          <w:szCs w:val="24"/>
        </w:rPr>
        <w:t>" (АТ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CA588C">
        <w:rPr>
          <w:rFonts w:ascii="Times New Roman" w:hAnsi="Times New Roman"/>
          <w:sz w:val="24"/>
          <w:szCs w:val="24"/>
        </w:rPr>
        <w:t>1 485 516</w:t>
      </w:r>
      <w:r w:rsidR="00DE5728" w:rsidRPr="00DE5728">
        <w:rPr>
          <w:rFonts w:ascii="Times New Roman" w:hAnsi="Times New Roman"/>
          <w:sz w:val="24"/>
          <w:szCs w:val="24"/>
        </w:rPr>
        <w:t xml:space="preserve">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CA588C">
        <w:rPr>
          <w:rFonts w:ascii="Times New Roman" w:hAnsi="Times New Roman"/>
          <w:sz w:val="24"/>
          <w:szCs w:val="24"/>
        </w:rPr>
        <w:t>один миллион четыреста восемьдесят пять тысяч пятьсот шестнадцать</w:t>
      </w:r>
      <w:r w:rsidR="00465D99" w:rsidRPr="00DE5728">
        <w:rPr>
          <w:rFonts w:ascii="Times New Roman" w:hAnsi="Times New Roman"/>
          <w:sz w:val="24"/>
          <w:szCs w:val="24"/>
        </w:rPr>
        <w:t xml:space="preserve">) рублей </w:t>
      </w:r>
      <w:r w:rsidR="00CA588C">
        <w:rPr>
          <w:rFonts w:ascii="Times New Roman" w:hAnsi="Times New Roman"/>
          <w:sz w:val="24"/>
          <w:szCs w:val="24"/>
        </w:rPr>
        <w:t>20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DE5728" w:rsidRPr="00DE5728">
        <w:rPr>
          <w:rFonts w:ascii="Times New Roman" w:hAnsi="Times New Roman"/>
          <w:sz w:val="24"/>
          <w:szCs w:val="24"/>
        </w:rPr>
        <w:t>е</w:t>
      </w:r>
      <w:r w:rsidR="00465D99" w:rsidRPr="00DE5728">
        <w:rPr>
          <w:rFonts w:ascii="Times New Roman" w:hAnsi="Times New Roman"/>
          <w:sz w:val="24"/>
          <w:szCs w:val="24"/>
        </w:rPr>
        <w:t>к.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4314DE">
        <w:rPr>
          <w:rFonts w:ascii="Times New Roman" w:hAnsi="Times New Roman"/>
          <w:sz w:val="24"/>
          <w:szCs w:val="24"/>
        </w:rPr>
        <w:t>25</w:t>
      </w:r>
      <w:r w:rsidRPr="00465D99">
        <w:rPr>
          <w:rFonts w:ascii="Times New Roman" w:hAnsi="Times New Roman"/>
          <w:sz w:val="24"/>
          <w:szCs w:val="24"/>
        </w:rPr>
        <w:t xml:space="preserve"> шт.</w:t>
      </w:r>
    </w:p>
    <w:p w:rsidR="004314DE" w:rsidRDefault="004314DE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лотах содержатся в Приложении к настоящему Уведомлению.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вн</w:t>
            </w:r>
            <w:proofErr w:type="spellEnd"/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2, этаж 3, </w:t>
            </w:r>
            <w:proofErr w:type="spellStart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 xml:space="preserve">. </w:t>
      </w:r>
      <w:r w:rsidR="004314DE" w:rsidRPr="00AF240F">
        <w:rPr>
          <w:rFonts w:ascii="Times New Roman" w:hAnsi="Times New Roman"/>
          <w:b/>
          <w:sz w:val="24"/>
          <w:szCs w:val="24"/>
        </w:rPr>
        <w:t>Сведения о должник</w:t>
      </w:r>
      <w:r w:rsidR="004314DE">
        <w:rPr>
          <w:rFonts w:ascii="Times New Roman" w:hAnsi="Times New Roman"/>
          <w:b/>
          <w:sz w:val="24"/>
          <w:szCs w:val="24"/>
        </w:rPr>
        <w:t xml:space="preserve">ах </w:t>
      </w:r>
      <w:r w:rsidR="004314DE" w:rsidRPr="007A2182">
        <w:rPr>
          <w:rFonts w:ascii="Times New Roman" w:hAnsi="Times New Roman"/>
          <w:sz w:val="24"/>
          <w:szCs w:val="24"/>
        </w:rPr>
        <w:t>содержатся в</w:t>
      </w:r>
      <w:r w:rsidR="004314DE">
        <w:rPr>
          <w:rFonts w:ascii="Times New Roman" w:hAnsi="Times New Roman"/>
          <w:b/>
          <w:sz w:val="24"/>
          <w:szCs w:val="24"/>
        </w:rPr>
        <w:t xml:space="preserve"> </w:t>
      </w:r>
      <w:r w:rsidR="004314DE">
        <w:rPr>
          <w:rFonts w:ascii="Times New Roman" w:hAnsi="Times New Roman"/>
          <w:sz w:val="24"/>
          <w:szCs w:val="24"/>
        </w:rPr>
        <w:t>Приложении к настоящему Уведомлению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Pr="00930E7E">
        <w:rPr>
          <w:rFonts w:ascii="Times New Roman" w:hAnsi="Times New Roman"/>
          <w:sz w:val="24"/>
          <w:szCs w:val="24"/>
        </w:rPr>
        <w:t>29.01.2024.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930E7E">
        <w:rPr>
          <w:rFonts w:ascii="Times New Roman" w:hAnsi="Times New Roman"/>
          <w:sz w:val="24"/>
          <w:szCs w:val="24"/>
        </w:rPr>
        <w:t xml:space="preserve"> </w:t>
      </w:r>
      <w:r w:rsidR="00BF2FCD">
        <w:rPr>
          <w:rFonts w:ascii="Times New Roman" w:hAnsi="Times New Roman"/>
          <w:sz w:val="24"/>
          <w:szCs w:val="24"/>
        </w:rPr>
        <w:t>17</w:t>
      </w:r>
      <w:r w:rsidRPr="00930E7E">
        <w:rPr>
          <w:rFonts w:ascii="Times New Roman" w:hAnsi="Times New Roman"/>
          <w:sz w:val="24"/>
          <w:szCs w:val="24"/>
        </w:rPr>
        <w:t>.0</w:t>
      </w:r>
      <w:r w:rsidR="00BF2FCD">
        <w:rPr>
          <w:rFonts w:ascii="Times New Roman" w:hAnsi="Times New Roman"/>
          <w:sz w:val="24"/>
          <w:szCs w:val="24"/>
        </w:rPr>
        <w:t>6</w:t>
      </w:r>
      <w:r w:rsidRPr="00930E7E">
        <w:rPr>
          <w:rFonts w:ascii="Times New Roman" w:hAnsi="Times New Roman"/>
          <w:sz w:val="24"/>
          <w:szCs w:val="24"/>
        </w:rPr>
        <w:t>.2024.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 тер. г. муниципальный округ Тверской, ул. Сущевский вал, д.2,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 29</w:t>
      </w:r>
      <w:r w:rsidRPr="00930E7E">
        <w:rPr>
          <w:rFonts w:ascii="Times New Roman" w:hAnsi="Times New Roman"/>
          <w:sz w:val="24"/>
          <w:szCs w:val="24"/>
        </w:rPr>
        <w:t xml:space="preserve">.01.2024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="00BF2FCD">
        <w:rPr>
          <w:rFonts w:ascii="Times New Roman" w:hAnsi="Times New Roman"/>
          <w:sz w:val="24"/>
          <w:szCs w:val="24"/>
          <w:lang w:eastAsia="ru-RU"/>
        </w:rPr>
        <w:t>7</w:t>
      </w:r>
      <w:r w:rsidRPr="00930E7E">
        <w:rPr>
          <w:rFonts w:ascii="Times New Roman" w:hAnsi="Times New Roman"/>
          <w:sz w:val="24"/>
          <w:szCs w:val="24"/>
        </w:rPr>
        <w:t>.0</w:t>
      </w:r>
      <w:r w:rsidR="00BF2FCD">
        <w:rPr>
          <w:rFonts w:ascii="Times New Roman" w:hAnsi="Times New Roman"/>
          <w:sz w:val="24"/>
          <w:szCs w:val="24"/>
        </w:rPr>
        <w:t>6</w:t>
      </w:r>
      <w:r w:rsidRPr="00930E7E">
        <w:rPr>
          <w:rFonts w:ascii="Times New Roman" w:hAnsi="Times New Roman"/>
          <w:sz w:val="24"/>
          <w:szCs w:val="24"/>
        </w:rPr>
        <w:t xml:space="preserve">.2024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</w:t>
      </w:r>
      <w:r w:rsidR="00BF2FCD">
        <w:rPr>
          <w:rFonts w:ascii="Times New Roman" w:hAnsi="Times New Roman"/>
          <w:sz w:val="24"/>
          <w:szCs w:val="24"/>
        </w:rPr>
        <w:t>6</w:t>
      </w:r>
      <w:r w:rsidRPr="00930E7E">
        <w:rPr>
          <w:rFonts w:ascii="Times New Roman" w:hAnsi="Times New Roman"/>
          <w:sz w:val="24"/>
          <w:szCs w:val="24"/>
        </w:rPr>
        <w:t>.0</w:t>
      </w:r>
      <w:r w:rsidR="00BF2FCD">
        <w:rPr>
          <w:rFonts w:ascii="Times New Roman" w:hAnsi="Times New Roman"/>
          <w:sz w:val="24"/>
          <w:szCs w:val="24"/>
        </w:rPr>
        <w:t>6</w:t>
      </w:r>
      <w:r w:rsidRPr="00930E7E">
        <w:rPr>
          <w:rFonts w:ascii="Times New Roman" w:hAnsi="Times New Roman"/>
          <w:sz w:val="24"/>
          <w:szCs w:val="24"/>
        </w:rPr>
        <w:t>.2024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, 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 Сущевский вал, </w:t>
      </w:r>
      <w:bookmarkStart w:id="0" w:name="_GoBack"/>
      <w:bookmarkEnd w:id="0"/>
      <w:r w:rsidRPr="00930E7E">
        <w:rPr>
          <w:rFonts w:ascii="Times New Roman" w:hAnsi="Times New Roman"/>
          <w:sz w:val="24"/>
          <w:szCs w:val="24"/>
          <w:lang w:eastAsia="ru-RU"/>
        </w:rPr>
        <w:t xml:space="preserve">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2C7519" w:rsidRPr="00930E7E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="00BF2FCD" w:rsidRPr="00BF2FCD">
        <w:rPr>
          <w:rFonts w:ascii="Times New Roman" w:hAnsi="Times New Roman"/>
          <w:sz w:val="24"/>
          <w:szCs w:val="24"/>
        </w:rPr>
        <w:t>01</w:t>
      </w:r>
      <w:r w:rsidRPr="00930E7E">
        <w:rPr>
          <w:rFonts w:ascii="Times New Roman" w:hAnsi="Times New Roman"/>
          <w:sz w:val="24"/>
          <w:szCs w:val="24"/>
        </w:rPr>
        <w:t>.0</w:t>
      </w:r>
      <w:r w:rsidR="00BF2FCD">
        <w:rPr>
          <w:rFonts w:ascii="Times New Roman" w:hAnsi="Times New Roman"/>
          <w:sz w:val="24"/>
          <w:szCs w:val="24"/>
        </w:rPr>
        <w:t>7</w:t>
      </w:r>
      <w:r w:rsidRPr="00930E7E">
        <w:rPr>
          <w:rFonts w:ascii="Times New Roman" w:hAnsi="Times New Roman"/>
          <w:sz w:val="24"/>
          <w:szCs w:val="24"/>
        </w:rPr>
        <w:t xml:space="preserve">.2024,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 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2C7519" w:rsidRPr="00930E7E" w:rsidRDefault="002C7519" w:rsidP="002C7519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</w:p>
    <w:p w:rsidR="002C7519" w:rsidRPr="00930E7E" w:rsidRDefault="002C7519" w:rsidP="002C751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lastRenderedPageBreak/>
        <w:t>11.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30E7E">
        <w:rPr>
          <w:rFonts w:ascii="Times New Roman" w:hAnsi="Times New Roman"/>
          <w:b/>
          <w:sz w:val="24"/>
          <w:szCs w:val="24"/>
        </w:rPr>
        <w:t>К участию в Сборе предложений допускаются только юридические лица</w:t>
      </w:r>
      <w:r w:rsidRPr="00930E7E">
        <w:rPr>
          <w:rFonts w:ascii="Times New Roman" w:hAnsi="Times New Roman"/>
          <w:sz w:val="24"/>
          <w:szCs w:val="24"/>
        </w:rPr>
        <w:t>.</w:t>
      </w:r>
    </w:p>
    <w:p w:rsidR="00A97624" w:rsidRDefault="002C7519" w:rsidP="002C751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Pr="00930E7E">
        <w:rPr>
          <w:rFonts w:ascii="Times New Roman" w:hAnsi="Times New Roman"/>
          <w:sz w:val="24"/>
          <w:szCs w:val="24"/>
        </w:rPr>
        <w:t>юридическое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930E7E">
        <w:rPr>
          <w:rFonts w:ascii="Times New Roman" w:hAnsi="Times New Roman"/>
          <w:sz w:val="24"/>
          <w:szCs w:val="24"/>
        </w:rPr>
        <w:t xml:space="preserve">Документацией </w:t>
      </w:r>
      <w:r w:rsidRPr="00930E7E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 с требуемым полным комплектом документов.</w:t>
      </w:r>
    </w:p>
    <w:sectPr w:rsidR="00A97624" w:rsidSect="00974EAC">
      <w:footerReference w:type="default" r:id="rId11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F3A" w:rsidRDefault="004A2F3A">
      <w:r>
        <w:separator/>
      </w:r>
    </w:p>
  </w:endnote>
  <w:endnote w:type="continuationSeparator" w:id="0">
    <w:p w:rsidR="004A2F3A" w:rsidRDefault="004A2F3A">
      <w:r>
        <w:continuationSeparator/>
      </w:r>
    </w:p>
  </w:endnote>
  <w:endnote w:type="continuationNotice" w:id="1">
    <w:p w:rsidR="004A2F3A" w:rsidRDefault="004A2F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F3A" w:rsidRDefault="004A2F3A">
      <w:r>
        <w:separator/>
      </w:r>
    </w:p>
  </w:footnote>
  <w:footnote w:type="continuationSeparator" w:id="0">
    <w:p w:rsidR="004A2F3A" w:rsidRDefault="004A2F3A">
      <w:r>
        <w:continuationSeparator/>
      </w:r>
    </w:p>
  </w:footnote>
  <w:footnote w:type="continuationNotice" w:id="1">
    <w:p w:rsidR="004A2F3A" w:rsidRDefault="004A2F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2C6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519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14DE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A2F3A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5086"/>
    <w:rsid w:val="0055600C"/>
    <w:rsid w:val="005578D5"/>
    <w:rsid w:val="0056024D"/>
    <w:rsid w:val="00560F55"/>
    <w:rsid w:val="0056288F"/>
    <w:rsid w:val="00563E96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114D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2A0A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2FCD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CA9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A588C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14AB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878E5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1784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18C2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370BBA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28753-CE2B-4851-8426-5CEF0F8FD9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D9421A-134B-48F5-B3BE-FEC1468586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8C46D1-0BBF-4EAD-8EFD-8F4DC12DE8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0025F1-9ACD-4BE3-B7E7-8BF971C2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3210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19</cp:revision>
  <cp:lastPrinted>2022-06-30T07:00:00Z</cp:lastPrinted>
  <dcterms:created xsi:type="dcterms:W3CDTF">2022-12-16T07:19:00Z</dcterms:created>
  <dcterms:modified xsi:type="dcterms:W3CDTF">2024-05-22T10:29:00Z</dcterms:modified>
</cp:coreProperties>
</file>