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62BDB" w14:textId="77777777"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A605EE">
        <w:rPr>
          <w:rFonts w:ascii="Times New Roman" w:hAnsi="Times New Roman" w:cs="Times New Roman"/>
          <w:b/>
          <w:sz w:val="20"/>
          <w:szCs w:val="20"/>
        </w:rPr>
        <w:t>ПАРАЩАК МАРИЯ ВИТАЛЬЕВНА</w:t>
      </w:r>
    </w:p>
    <w:p w14:paraId="72AF73EE" w14:textId="77777777"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недвижимость</w:t>
      </w:r>
    </w:p>
    <w:p w14:paraId="4FFF6586" w14:textId="77777777" w:rsid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с 26.01.2007, 43.6 м2, 199406, Р</w:t>
      </w:r>
      <w:r w:rsidR="00C6237A">
        <w:rPr>
          <w:rFonts w:ascii="Times New Roman" w:hAnsi="Times New Roman" w:cs="Times New Roman"/>
          <w:sz w:val="20"/>
          <w:szCs w:val="20"/>
        </w:rPr>
        <w:t>оссия</w:t>
      </w:r>
      <w:r w:rsidRPr="00A605EE">
        <w:rPr>
          <w:rFonts w:ascii="Times New Roman" w:hAnsi="Times New Roman" w:cs="Times New Roman"/>
          <w:sz w:val="20"/>
          <w:szCs w:val="20"/>
        </w:rPr>
        <w:t>, Санкт-Петербург, ул</w:t>
      </w:r>
      <w:r w:rsidR="00C6237A">
        <w:rPr>
          <w:rFonts w:ascii="Times New Roman" w:hAnsi="Times New Roman" w:cs="Times New Roman"/>
          <w:sz w:val="20"/>
          <w:szCs w:val="20"/>
        </w:rPr>
        <w:t>.</w:t>
      </w:r>
      <w:r w:rsidRPr="00A605EE">
        <w:rPr>
          <w:rFonts w:ascii="Times New Roman" w:hAnsi="Times New Roman" w:cs="Times New Roman"/>
          <w:sz w:val="20"/>
          <w:szCs w:val="20"/>
        </w:rPr>
        <w:t xml:space="preserve"> Гаванская, 41, </w:t>
      </w:r>
      <w:r w:rsidR="00C6237A">
        <w:rPr>
          <w:rFonts w:ascii="Times New Roman" w:hAnsi="Times New Roman" w:cs="Times New Roman"/>
          <w:sz w:val="20"/>
          <w:szCs w:val="20"/>
        </w:rPr>
        <w:t>кв.</w:t>
      </w:r>
      <w:r w:rsidRPr="00A605EE">
        <w:rPr>
          <w:rFonts w:ascii="Times New Roman" w:hAnsi="Times New Roman" w:cs="Times New Roman"/>
          <w:sz w:val="20"/>
          <w:szCs w:val="20"/>
        </w:rPr>
        <w:t xml:space="preserve"> 19</w:t>
      </w:r>
    </w:p>
    <w:p w14:paraId="13E6AD75" w14:textId="77777777"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 xml:space="preserve">с 30.12.2005, доля 0.18421, 58.9 м2, 194352, Россия, Санкт-Петербург, </w:t>
      </w:r>
      <w:proofErr w:type="spellStart"/>
      <w:r w:rsidRPr="00A605EE">
        <w:rPr>
          <w:rFonts w:ascii="Times New Roman" w:hAnsi="Times New Roman" w:cs="Times New Roman"/>
          <w:sz w:val="20"/>
          <w:szCs w:val="20"/>
        </w:rPr>
        <w:t>пр-кт</w:t>
      </w:r>
      <w:proofErr w:type="spellEnd"/>
      <w:r w:rsidRPr="00A605EE">
        <w:rPr>
          <w:rFonts w:ascii="Times New Roman" w:hAnsi="Times New Roman" w:cs="Times New Roman"/>
          <w:sz w:val="20"/>
          <w:szCs w:val="20"/>
        </w:rPr>
        <w:t xml:space="preserve"> Художников,</w:t>
      </w:r>
    </w:p>
    <w:p w14:paraId="13992AF0" w14:textId="77777777"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 xml:space="preserve">43/14, </w:t>
      </w:r>
      <w:r w:rsidR="00C6237A">
        <w:rPr>
          <w:rFonts w:ascii="Times New Roman" w:hAnsi="Times New Roman" w:cs="Times New Roman"/>
          <w:sz w:val="20"/>
          <w:szCs w:val="20"/>
        </w:rPr>
        <w:t>кв.</w:t>
      </w:r>
      <w:r w:rsidRPr="00A605EE">
        <w:rPr>
          <w:rFonts w:ascii="Times New Roman" w:hAnsi="Times New Roman" w:cs="Times New Roman"/>
          <w:sz w:val="20"/>
          <w:szCs w:val="20"/>
        </w:rPr>
        <w:t xml:space="preserve"> 370</w:t>
      </w:r>
    </w:p>
    <w:p w14:paraId="025F86EB" w14:textId="77777777"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транспорт</w:t>
      </w:r>
    </w:p>
    <w:p w14:paraId="25C78811" w14:textId="77777777" w:rsid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proofErr w:type="spellStart"/>
      <w:r w:rsidRPr="00A605EE">
        <w:rPr>
          <w:rFonts w:ascii="Times New Roman" w:hAnsi="Times New Roman" w:cs="Times New Roman"/>
          <w:sz w:val="20"/>
          <w:szCs w:val="20"/>
        </w:rPr>
        <w:t>г.р.з</w:t>
      </w:r>
      <w:proofErr w:type="spellEnd"/>
      <w:r w:rsidRPr="00A605EE">
        <w:rPr>
          <w:rFonts w:ascii="Times New Roman" w:hAnsi="Times New Roman" w:cs="Times New Roman"/>
          <w:sz w:val="20"/>
          <w:szCs w:val="20"/>
        </w:rPr>
        <w:t>. У633РР98, ФОРД</w:t>
      </w:r>
      <w:r w:rsidR="00A605EE" w:rsidRPr="00A605EE">
        <w:rPr>
          <w:rFonts w:ascii="Times New Roman" w:hAnsi="Times New Roman" w:cs="Times New Roman"/>
          <w:sz w:val="20"/>
          <w:szCs w:val="20"/>
        </w:rPr>
        <w:t xml:space="preserve"> </w:t>
      </w:r>
      <w:r w:rsidRPr="00A605EE">
        <w:rPr>
          <w:rFonts w:ascii="Times New Roman" w:hAnsi="Times New Roman" w:cs="Times New Roman"/>
          <w:sz w:val="20"/>
          <w:szCs w:val="20"/>
        </w:rPr>
        <w:t>МО</w:t>
      </w:r>
      <w:r w:rsidR="00A605EE" w:rsidRPr="00A605EE">
        <w:rPr>
          <w:rFonts w:ascii="Times New Roman" w:hAnsi="Times New Roman" w:cs="Times New Roman"/>
          <w:sz w:val="20"/>
          <w:szCs w:val="20"/>
        </w:rPr>
        <w:t>НД</w:t>
      </w:r>
      <w:r w:rsidRPr="00A605EE">
        <w:rPr>
          <w:rFonts w:ascii="Times New Roman" w:hAnsi="Times New Roman" w:cs="Times New Roman"/>
          <w:sz w:val="20"/>
          <w:szCs w:val="20"/>
        </w:rPr>
        <w:t>ЕО, с 12.12.2008</w:t>
      </w:r>
    </w:p>
    <w:p w14:paraId="24AE33C0" w14:textId="77777777"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счета</w:t>
      </w:r>
    </w:p>
    <w:p w14:paraId="4A040AB7" w14:textId="77777777" w:rsidR="007A393C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40802810348000003436, с 09.08.2011, Расчетный, БИК 044030790, ПУБЛИЧНОЕ АКЦИОНЕРНОЕ ОБЩЕСТВО "БАНК "САНКТ-ПЕТЕРБУРГ"</w:t>
      </w:r>
    </w:p>
    <w:p w14:paraId="02EB751C" w14:textId="77777777" w:rsidR="007A393C" w:rsidRPr="00A605EE" w:rsidRDefault="00876110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A605EE">
        <w:rPr>
          <w:rFonts w:ascii="Times New Roman" w:hAnsi="Times New Roman" w:cs="Times New Roman"/>
          <w:sz w:val="20"/>
          <w:szCs w:val="20"/>
        </w:rPr>
        <w:t>40817810604430034550, с 18.07.2017, ТЕКУЩИЙ, БИК 044525593, АКЦИОНЕРНОЕ ОБЩЕСТВО "АЛЬФА-БАНК"</w:t>
      </w:r>
    </w:p>
    <w:p w14:paraId="1DF8691F" w14:textId="77777777" w:rsidR="00A605EE" w:rsidRDefault="00A605EE" w:rsidP="00A605EE">
      <w:pPr>
        <w:pStyle w:val="1"/>
        <w:shd w:val="clear" w:color="auto" w:fill="auto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A605EE" w:rsidSect="00A605EE">
      <w:pgSz w:w="11909" w:h="16838"/>
      <w:pgMar w:top="993" w:right="569" w:bottom="0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3BB2D9" w14:textId="77777777" w:rsidR="0097007A" w:rsidRDefault="00876110">
      <w:r>
        <w:separator/>
      </w:r>
    </w:p>
  </w:endnote>
  <w:endnote w:type="continuationSeparator" w:id="0">
    <w:p w14:paraId="5FA559C3" w14:textId="77777777" w:rsidR="0097007A" w:rsidRDefault="00876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59BB6" w14:textId="77777777" w:rsidR="007A393C" w:rsidRDefault="007A393C"/>
  </w:footnote>
  <w:footnote w:type="continuationSeparator" w:id="0">
    <w:p w14:paraId="4F53BBD4" w14:textId="77777777" w:rsidR="007A393C" w:rsidRDefault="007A393C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A393C"/>
    <w:rsid w:val="007A393C"/>
    <w:rsid w:val="00876110"/>
    <w:rsid w:val="008A6342"/>
    <w:rsid w:val="0097007A"/>
    <w:rsid w:val="00A4037A"/>
    <w:rsid w:val="00A47B3D"/>
    <w:rsid w:val="00A605EE"/>
    <w:rsid w:val="00C6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278CC4"/>
  <w15:docId w15:val="{8298D483-D511-49EA-B0B5-C7D374A41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Основной текст_"/>
    <w:basedOn w:val="a0"/>
    <w:link w:val="1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spacing w:val="2"/>
      <w:sz w:val="17"/>
      <w:szCs w:val="17"/>
      <w:u w:val="none"/>
    </w:rPr>
  </w:style>
  <w:style w:type="paragraph" w:customStyle="1" w:styleId="1">
    <w:name w:val="Основной текст1"/>
    <w:basedOn w:val="a"/>
    <w:link w:val="a4"/>
    <w:pPr>
      <w:shd w:val="clear" w:color="auto" w:fill="FFFFFF"/>
      <w:spacing w:after="300" w:line="0" w:lineRule="atLeast"/>
    </w:pPr>
    <w:rPr>
      <w:rFonts w:ascii="Bookman Old Style" w:eastAsia="Bookman Old Style" w:hAnsi="Bookman Old Style" w:cs="Bookman Old Style"/>
      <w:spacing w:val="2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Александр Осоцкий</cp:lastModifiedBy>
  <cp:revision>6</cp:revision>
  <dcterms:created xsi:type="dcterms:W3CDTF">2018-12-10T09:49:00Z</dcterms:created>
  <dcterms:modified xsi:type="dcterms:W3CDTF">2023-09-21T18:50:00Z</dcterms:modified>
</cp:coreProperties>
</file>